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BF3" w:rsidRPr="005B57DC" w:rsidRDefault="00571BF3" w:rsidP="00571BF3">
      <w:pPr>
        <w:spacing w:after="0" w:line="240" w:lineRule="auto"/>
        <w:jc w:val="right"/>
        <w:rPr>
          <w:rFonts w:ascii="Times New Roman" w:hAnsi="Times New Roman"/>
          <w:b/>
        </w:rPr>
      </w:pPr>
      <w:bookmarkStart w:id="0" w:name="sub_1002111"/>
      <w:r w:rsidRPr="005B57DC">
        <w:rPr>
          <w:rStyle w:val="a4"/>
          <w:rFonts w:ascii="Times New Roman" w:hAnsi="Times New Roman"/>
          <w:b w:val="0"/>
          <w:bCs/>
        </w:rPr>
        <w:t xml:space="preserve">ПРИЛОЖЕНИЕ </w:t>
      </w:r>
      <w:r>
        <w:rPr>
          <w:rStyle w:val="a4"/>
          <w:rFonts w:ascii="Times New Roman" w:hAnsi="Times New Roman"/>
          <w:b w:val="0"/>
          <w:bCs/>
        </w:rPr>
        <w:t>3</w:t>
      </w:r>
    </w:p>
    <w:bookmarkEnd w:id="0"/>
    <w:p w:rsidR="00A57213" w:rsidRDefault="00060152" w:rsidP="00A57213">
      <w:pPr>
        <w:spacing w:after="0" w:line="240" w:lineRule="atLeast"/>
        <w:ind w:left="5103"/>
        <w:jc w:val="right"/>
        <w:rPr>
          <w:rStyle w:val="a4"/>
          <w:rFonts w:ascii="Times New Roman" w:hAnsi="Times New Roman"/>
          <w:b w:val="0"/>
          <w:bCs/>
        </w:rPr>
      </w:pPr>
      <w:r w:rsidRPr="000D1763">
        <w:rPr>
          <w:rStyle w:val="a4"/>
          <w:rFonts w:ascii="Times New Roman" w:hAnsi="Times New Roman"/>
          <w:b w:val="0"/>
          <w:bCs/>
        </w:rPr>
        <w:t xml:space="preserve">к </w:t>
      </w:r>
      <w:r w:rsidR="005A339D">
        <w:rPr>
          <w:rStyle w:val="a4"/>
          <w:rFonts w:ascii="Times New Roman" w:hAnsi="Times New Roman"/>
          <w:b w:val="0"/>
          <w:bCs/>
        </w:rPr>
        <w:t>п</w:t>
      </w:r>
      <w:r w:rsidRPr="000D1763">
        <w:rPr>
          <w:rStyle w:val="a4"/>
          <w:rFonts w:ascii="Times New Roman" w:hAnsi="Times New Roman"/>
          <w:b w:val="0"/>
          <w:bCs/>
        </w:rPr>
        <w:t xml:space="preserve">остановлению </w:t>
      </w:r>
      <w:r>
        <w:rPr>
          <w:rStyle w:val="a4"/>
          <w:rFonts w:ascii="Times New Roman" w:hAnsi="Times New Roman"/>
          <w:b w:val="0"/>
          <w:bCs/>
        </w:rPr>
        <w:t>А</w:t>
      </w:r>
      <w:r w:rsidRPr="000D1763">
        <w:rPr>
          <w:rStyle w:val="a4"/>
          <w:rFonts w:ascii="Times New Roman" w:hAnsi="Times New Roman"/>
          <w:b w:val="0"/>
          <w:bCs/>
        </w:rPr>
        <w:t xml:space="preserve">дминистрации Большеигнатовского муниципального района Республики Мордовия </w:t>
      </w:r>
    </w:p>
    <w:p w:rsidR="00060152" w:rsidRPr="000D1763" w:rsidRDefault="00060152" w:rsidP="00A57213">
      <w:pPr>
        <w:spacing w:after="0" w:line="240" w:lineRule="atLeast"/>
        <w:ind w:left="5103"/>
        <w:jc w:val="right"/>
        <w:rPr>
          <w:rFonts w:ascii="Times New Roman" w:hAnsi="Times New Roman" w:cs="Times New Roman"/>
          <w:bCs/>
        </w:rPr>
      </w:pPr>
      <w:r>
        <w:rPr>
          <w:rStyle w:val="a4"/>
          <w:rFonts w:ascii="Times New Roman" w:hAnsi="Times New Roman"/>
          <w:b w:val="0"/>
          <w:bCs/>
        </w:rPr>
        <w:t>«</w:t>
      </w:r>
      <w:r w:rsidRPr="000D1763">
        <w:rPr>
          <w:rFonts w:ascii="Times New Roman" w:hAnsi="Times New Roman" w:cs="Times New Roman"/>
          <w:bCs/>
        </w:rPr>
        <w:t>Об утверждении отчета</w:t>
      </w:r>
      <w:r w:rsidRPr="00A67560">
        <w:rPr>
          <w:bCs/>
          <w:sz w:val="26"/>
          <w:szCs w:val="26"/>
        </w:rPr>
        <w:t xml:space="preserve"> </w:t>
      </w:r>
      <w:r w:rsidR="006276F9">
        <w:rPr>
          <w:bCs/>
          <w:sz w:val="26"/>
          <w:szCs w:val="26"/>
        </w:rPr>
        <w:t>о</w:t>
      </w:r>
      <w:r w:rsidRPr="00A67560">
        <w:rPr>
          <w:bCs/>
          <w:sz w:val="26"/>
          <w:szCs w:val="26"/>
        </w:rPr>
        <w:t xml:space="preserve"> </w:t>
      </w:r>
      <w:r w:rsidRPr="000D1763">
        <w:rPr>
          <w:rFonts w:ascii="Times New Roman" w:hAnsi="Times New Roman" w:cs="Times New Roman"/>
          <w:bCs/>
        </w:rPr>
        <w:t>реализации</w:t>
      </w:r>
      <w:r>
        <w:rPr>
          <w:rFonts w:ascii="Times New Roman" w:hAnsi="Times New Roman"/>
          <w:bCs/>
        </w:rPr>
        <w:t xml:space="preserve"> </w:t>
      </w:r>
      <w:r w:rsidRPr="000D1763">
        <w:rPr>
          <w:rFonts w:ascii="Times New Roman" w:hAnsi="Times New Roman" w:cs="Times New Roman"/>
        </w:rPr>
        <w:t xml:space="preserve">муниципальной программы </w:t>
      </w:r>
      <w:proofErr w:type="spellStart"/>
      <w:r w:rsidRPr="000D1763">
        <w:rPr>
          <w:rFonts w:ascii="Times New Roman" w:hAnsi="Times New Roman" w:cs="Times New Roman"/>
        </w:rPr>
        <w:t>Большеигнатовского</w:t>
      </w:r>
      <w:proofErr w:type="spellEnd"/>
      <w:r w:rsidRPr="000D1763">
        <w:rPr>
          <w:rFonts w:ascii="Times New Roman" w:hAnsi="Times New Roman" w:cs="Times New Roman"/>
        </w:rPr>
        <w:t xml:space="preserve"> муниципального района  </w:t>
      </w:r>
      <w:r w:rsidRPr="000D1763">
        <w:rPr>
          <w:rFonts w:ascii="Times New Roman" w:hAnsi="Times New Roman" w:cs="Times New Roman"/>
          <w:bCs/>
        </w:rPr>
        <w:t>«</w:t>
      </w:r>
      <w:r w:rsidR="00DE3E2F">
        <w:rPr>
          <w:rFonts w:ascii="Times New Roman" w:hAnsi="Times New Roman" w:cs="Times New Roman"/>
          <w:bCs/>
        </w:rPr>
        <w:t xml:space="preserve">Цифровая трансформация </w:t>
      </w:r>
      <w:r>
        <w:rPr>
          <w:rFonts w:ascii="Times New Roman" w:hAnsi="Times New Roman"/>
          <w:bCs/>
        </w:rPr>
        <w:t xml:space="preserve"> </w:t>
      </w:r>
      <w:r w:rsidRPr="000D1763">
        <w:rPr>
          <w:rFonts w:ascii="Times New Roman" w:hAnsi="Times New Roman" w:cs="Times New Roman"/>
          <w:bCs/>
        </w:rPr>
        <w:t xml:space="preserve"> </w:t>
      </w:r>
      <w:proofErr w:type="spellStart"/>
      <w:r w:rsidRPr="000D1763">
        <w:rPr>
          <w:rFonts w:ascii="Times New Roman" w:hAnsi="Times New Roman" w:cs="Times New Roman"/>
          <w:bCs/>
        </w:rPr>
        <w:t>Большеигнатовского</w:t>
      </w:r>
      <w:proofErr w:type="spellEnd"/>
      <w:r w:rsidRPr="000D1763">
        <w:rPr>
          <w:rFonts w:ascii="Times New Roman" w:hAnsi="Times New Roman" w:cs="Times New Roman"/>
          <w:bCs/>
        </w:rPr>
        <w:t xml:space="preserve"> </w:t>
      </w:r>
      <w:r w:rsidR="00DE3E2F">
        <w:rPr>
          <w:rFonts w:ascii="Times New Roman" w:hAnsi="Times New Roman" w:cs="Times New Roman"/>
          <w:bCs/>
        </w:rPr>
        <w:t xml:space="preserve">муниципального </w:t>
      </w:r>
      <w:r w:rsidRPr="000D1763">
        <w:rPr>
          <w:rFonts w:ascii="Times New Roman" w:hAnsi="Times New Roman" w:cs="Times New Roman"/>
          <w:bCs/>
        </w:rPr>
        <w:t xml:space="preserve">района на </w:t>
      </w:r>
      <w:r w:rsidR="00DE3E2F">
        <w:rPr>
          <w:rFonts w:ascii="Times New Roman" w:hAnsi="Times New Roman" w:cs="Times New Roman"/>
          <w:bCs/>
        </w:rPr>
        <w:t>2021-2024 годы</w:t>
      </w:r>
      <w:r w:rsidRPr="000D1763">
        <w:rPr>
          <w:rFonts w:ascii="Times New Roman" w:hAnsi="Times New Roman" w:cs="Times New Roman"/>
          <w:bCs/>
        </w:rPr>
        <w:t>» за 20</w:t>
      </w:r>
      <w:r>
        <w:rPr>
          <w:rFonts w:ascii="Times New Roman" w:hAnsi="Times New Roman"/>
          <w:bCs/>
        </w:rPr>
        <w:t>2</w:t>
      </w:r>
      <w:r w:rsidR="00EB6619">
        <w:rPr>
          <w:rFonts w:ascii="Times New Roman" w:hAnsi="Times New Roman"/>
          <w:bCs/>
        </w:rPr>
        <w:t>2</w:t>
      </w:r>
      <w:r w:rsidRPr="000D1763">
        <w:rPr>
          <w:rFonts w:ascii="Times New Roman" w:hAnsi="Times New Roman" w:cs="Times New Roman"/>
          <w:bCs/>
        </w:rPr>
        <w:t xml:space="preserve"> год</w:t>
      </w:r>
    </w:p>
    <w:p w:rsidR="00571BF3" w:rsidRDefault="00571BF3" w:rsidP="000A3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5854" w:rsidRPr="00BF6DDD" w:rsidRDefault="009A05FA" w:rsidP="000A3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DDD">
        <w:rPr>
          <w:rFonts w:ascii="Times New Roman" w:hAnsi="Times New Roman" w:cs="Times New Roman"/>
          <w:sz w:val="28"/>
          <w:szCs w:val="28"/>
        </w:rPr>
        <w:t xml:space="preserve">Аналитическая  справка к годовому отчету оценки эффективности муниципальной программы </w:t>
      </w:r>
      <w:r w:rsidR="00DE3E2F" w:rsidRPr="00BF6DDD">
        <w:rPr>
          <w:rFonts w:ascii="Times New Roman" w:hAnsi="Times New Roman" w:cs="Times New Roman"/>
          <w:bCs/>
          <w:sz w:val="28"/>
          <w:szCs w:val="28"/>
        </w:rPr>
        <w:t xml:space="preserve">«Цифровая трансформация </w:t>
      </w:r>
      <w:r w:rsidR="00DE3E2F" w:rsidRPr="00BF6DDD">
        <w:rPr>
          <w:rFonts w:ascii="Times New Roman" w:hAnsi="Times New Roman"/>
          <w:bCs/>
          <w:sz w:val="28"/>
          <w:szCs w:val="28"/>
        </w:rPr>
        <w:t xml:space="preserve"> </w:t>
      </w:r>
      <w:r w:rsidR="00DE3E2F" w:rsidRPr="00BF6DD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E3E2F" w:rsidRPr="00BF6DDD">
        <w:rPr>
          <w:rFonts w:ascii="Times New Roman" w:hAnsi="Times New Roman" w:cs="Times New Roman"/>
          <w:bCs/>
          <w:sz w:val="28"/>
          <w:szCs w:val="28"/>
        </w:rPr>
        <w:t>Большеигнатовского</w:t>
      </w:r>
      <w:proofErr w:type="spellEnd"/>
      <w:r w:rsidR="00DE3E2F" w:rsidRPr="00BF6DDD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на 2021-20</w:t>
      </w:r>
      <w:r w:rsidR="00EB6619">
        <w:rPr>
          <w:rFonts w:ascii="Times New Roman" w:hAnsi="Times New Roman" w:cs="Times New Roman"/>
          <w:bCs/>
          <w:sz w:val="28"/>
          <w:szCs w:val="28"/>
        </w:rPr>
        <w:t>30</w:t>
      </w:r>
      <w:r w:rsidR="00DE3E2F" w:rsidRPr="00BF6DDD">
        <w:rPr>
          <w:rFonts w:ascii="Times New Roman" w:hAnsi="Times New Roman" w:cs="Times New Roman"/>
          <w:bCs/>
          <w:sz w:val="28"/>
          <w:szCs w:val="28"/>
        </w:rPr>
        <w:t xml:space="preserve"> годы», </w:t>
      </w:r>
      <w:r w:rsidRPr="00BF6DDD">
        <w:rPr>
          <w:rFonts w:ascii="Times New Roman" w:hAnsi="Times New Roman" w:cs="Times New Roman"/>
          <w:sz w:val="28"/>
          <w:szCs w:val="28"/>
        </w:rPr>
        <w:t xml:space="preserve"> принятая постановлением администрации Большеигнатовского муниципального района Республики Мордовия от  </w:t>
      </w:r>
      <w:r w:rsidR="00DE3E2F" w:rsidRPr="00BF6DDD">
        <w:rPr>
          <w:rFonts w:ascii="Times New Roman" w:hAnsi="Times New Roman" w:cs="Times New Roman"/>
          <w:sz w:val="28"/>
          <w:szCs w:val="28"/>
        </w:rPr>
        <w:t>31</w:t>
      </w:r>
      <w:r w:rsidR="00126D40" w:rsidRPr="00BF6DDD">
        <w:rPr>
          <w:rFonts w:ascii="Times New Roman" w:hAnsi="Times New Roman" w:cs="Times New Roman"/>
          <w:sz w:val="28"/>
          <w:szCs w:val="28"/>
        </w:rPr>
        <w:t xml:space="preserve"> августа 20</w:t>
      </w:r>
      <w:r w:rsidR="00DE3E2F" w:rsidRPr="00BF6DDD">
        <w:rPr>
          <w:rFonts w:ascii="Times New Roman" w:hAnsi="Times New Roman" w:cs="Times New Roman"/>
          <w:sz w:val="28"/>
          <w:szCs w:val="28"/>
        </w:rPr>
        <w:t>20</w:t>
      </w:r>
      <w:r w:rsidR="00126D40" w:rsidRPr="00BF6DDD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BF6DDD">
        <w:rPr>
          <w:rFonts w:ascii="Times New Roman" w:hAnsi="Times New Roman" w:cs="Times New Roman"/>
          <w:sz w:val="28"/>
          <w:szCs w:val="28"/>
        </w:rPr>
        <w:t xml:space="preserve"> № </w:t>
      </w:r>
      <w:r w:rsidR="00DE3E2F" w:rsidRPr="00BF6DDD">
        <w:rPr>
          <w:rFonts w:ascii="Times New Roman" w:hAnsi="Times New Roman" w:cs="Times New Roman"/>
          <w:sz w:val="28"/>
          <w:szCs w:val="28"/>
        </w:rPr>
        <w:t>380</w:t>
      </w:r>
      <w:r w:rsidRPr="00BF6DDD">
        <w:rPr>
          <w:rFonts w:ascii="Times New Roman" w:hAnsi="Times New Roman" w:cs="Times New Roman"/>
          <w:sz w:val="28"/>
          <w:szCs w:val="28"/>
        </w:rPr>
        <w:t xml:space="preserve">, ответственный исполнитель </w:t>
      </w:r>
      <w:proofErr w:type="spellStart"/>
      <w:r w:rsidR="001F406F" w:rsidRPr="00BF6DDD">
        <w:rPr>
          <w:rFonts w:ascii="Times New Roman" w:hAnsi="Times New Roman" w:cs="Times New Roman"/>
          <w:sz w:val="28"/>
          <w:szCs w:val="28"/>
        </w:rPr>
        <w:t>Поняева</w:t>
      </w:r>
      <w:proofErr w:type="spellEnd"/>
      <w:r w:rsidR="001F406F" w:rsidRPr="00BF6DDD">
        <w:rPr>
          <w:rFonts w:ascii="Times New Roman" w:hAnsi="Times New Roman" w:cs="Times New Roman"/>
          <w:sz w:val="28"/>
          <w:szCs w:val="28"/>
        </w:rPr>
        <w:t xml:space="preserve"> И.М.</w:t>
      </w:r>
    </w:p>
    <w:p w:rsidR="009A05FA" w:rsidRDefault="009A05FA" w:rsidP="000A3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DDD">
        <w:rPr>
          <w:rFonts w:ascii="Times New Roman" w:hAnsi="Times New Roman" w:cs="Times New Roman"/>
          <w:sz w:val="28"/>
          <w:szCs w:val="28"/>
        </w:rPr>
        <w:t>В 20</w:t>
      </w:r>
      <w:r w:rsidR="00332F04" w:rsidRPr="00BF6DDD">
        <w:rPr>
          <w:rFonts w:ascii="Times New Roman" w:hAnsi="Times New Roman" w:cs="Times New Roman"/>
          <w:sz w:val="28"/>
          <w:szCs w:val="28"/>
        </w:rPr>
        <w:t>2</w:t>
      </w:r>
      <w:r w:rsidR="00EB6619">
        <w:rPr>
          <w:rFonts w:ascii="Times New Roman" w:hAnsi="Times New Roman" w:cs="Times New Roman"/>
          <w:sz w:val="28"/>
          <w:szCs w:val="28"/>
        </w:rPr>
        <w:t>2</w:t>
      </w:r>
      <w:r w:rsidRPr="00BF6DDD">
        <w:rPr>
          <w:rFonts w:ascii="Times New Roman" w:hAnsi="Times New Roman" w:cs="Times New Roman"/>
          <w:sz w:val="28"/>
          <w:szCs w:val="28"/>
        </w:rPr>
        <w:t xml:space="preserve"> году  было  реализован</w:t>
      </w:r>
      <w:r w:rsidR="00A57213" w:rsidRPr="00BF6DDD">
        <w:rPr>
          <w:rFonts w:ascii="Times New Roman" w:hAnsi="Times New Roman" w:cs="Times New Roman"/>
          <w:sz w:val="28"/>
          <w:szCs w:val="28"/>
        </w:rPr>
        <w:t>о</w:t>
      </w:r>
      <w:r w:rsidRPr="00BF6DDD">
        <w:rPr>
          <w:rFonts w:ascii="Times New Roman" w:hAnsi="Times New Roman" w:cs="Times New Roman"/>
          <w:sz w:val="28"/>
          <w:szCs w:val="28"/>
        </w:rPr>
        <w:t xml:space="preserve"> </w:t>
      </w:r>
      <w:r w:rsidR="00B2721D">
        <w:rPr>
          <w:rFonts w:ascii="Times New Roman" w:hAnsi="Times New Roman" w:cs="Times New Roman"/>
          <w:sz w:val="28"/>
          <w:szCs w:val="28"/>
        </w:rPr>
        <w:t>9</w:t>
      </w:r>
      <w:r w:rsidRPr="00BF6DDD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DE3E2F" w:rsidRPr="00BF6DDD">
        <w:rPr>
          <w:rFonts w:ascii="Times New Roman" w:hAnsi="Times New Roman" w:cs="Times New Roman"/>
          <w:sz w:val="28"/>
          <w:szCs w:val="28"/>
        </w:rPr>
        <w:t>я</w:t>
      </w:r>
      <w:r w:rsidRPr="00BF6DDD">
        <w:rPr>
          <w:rFonts w:ascii="Times New Roman" w:hAnsi="Times New Roman" w:cs="Times New Roman"/>
          <w:sz w:val="28"/>
          <w:szCs w:val="28"/>
        </w:rPr>
        <w:t xml:space="preserve"> Программы из</w:t>
      </w:r>
      <w:r w:rsidR="006A347A" w:rsidRPr="00BF6DDD">
        <w:rPr>
          <w:rFonts w:ascii="Times New Roman" w:hAnsi="Times New Roman" w:cs="Times New Roman"/>
          <w:sz w:val="28"/>
          <w:szCs w:val="28"/>
        </w:rPr>
        <w:t xml:space="preserve"> </w:t>
      </w:r>
      <w:r w:rsidR="00DE3E2F" w:rsidRPr="00BF6DDD">
        <w:rPr>
          <w:rFonts w:ascii="Times New Roman" w:hAnsi="Times New Roman" w:cs="Times New Roman"/>
          <w:sz w:val="28"/>
          <w:szCs w:val="28"/>
        </w:rPr>
        <w:t>1</w:t>
      </w:r>
      <w:r w:rsidR="00B2721D">
        <w:rPr>
          <w:rFonts w:ascii="Times New Roman" w:hAnsi="Times New Roman" w:cs="Times New Roman"/>
          <w:sz w:val="28"/>
          <w:szCs w:val="28"/>
        </w:rPr>
        <w:t>2</w:t>
      </w:r>
      <w:r w:rsidR="006A347A">
        <w:rPr>
          <w:rFonts w:ascii="Times New Roman" w:hAnsi="Times New Roman" w:cs="Times New Roman"/>
          <w:sz w:val="28"/>
          <w:szCs w:val="28"/>
        </w:rPr>
        <w:t xml:space="preserve"> запланированных на 20</w:t>
      </w:r>
      <w:r w:rsidR="00332F04">
        <w:rPr>
          <w:rFonts w:ascii="Times New Roman" w:hAnsi="Times New Roman" w:cs="Times New Roman"/>
          <w:sz w:val="28"/>
          <w:szCs w:val="28"/>
        </w:rPr>
        <w:t>2</w:t>
      </w:r>
      <w:r w:rsidR="00EB6619">
        <w:rPr>
          <w:rFonts w:ascii="Times New Roman" w:hAnsi="Times New Roman" w:cs="Times New Roman"/>
          <w:sz w:val="28"/>
          <w:szCs w:val="28"/>
        </w:rPr>
        <w:t>2</w:t>
      </w:r>
      <w:r w:rsidR="006A347A">
        <w:rPr>
          <w:rFonts w:ascii="Times New Roman" w:hAnsi="Times New Roman" w:cs="Times New Roman"/>
          <w:sz w:val="28"/>
          <w:szCs w:val="28"/>
        </w:rPr>
        <w:t xml:space="preserve"> год (в</w:t>
      </w:r>
      <w:r>
        <w:rPr>
          <w:rFonts w:ascii="Times New Roman" w:hAnsi="Times New Roman" w:cs="Times New Roman"/>
          <w:sz w:val="28"/>
          <w:szCs w:val="28"/>
        </w:rPr>
        <w:t>сего программа предусматривает 1</w:t>
      </w:r>
      <w:r w:rsidR="00B2721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6A347A">
        <w:rPr>
          <w:rFonts w:ascii="Times New Roman" w:hAnsi="Times New Roman" w:cs="Times New Roman"/>
          <w:sz w:val="28"/>
          <w:szCs w:val="28"/>
        </w:rPr>
        <w:t xml:space="preserve">), а именно:  </w:t>
      </w:r>
    </w:p>
    <w:p w:rsidR="00B2721D" w:rsidRDefault="00B2721D" w:rsidP="000A3B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21D">
        <w:rPr>
          <w:rFonts w:ascii="Times New Roman" w:hAnsi="Times New Roman"/>
          <w:sz w:val="28"/>
          <w:szCs w:val="28"/>
        </w:rPr>
        <w:t xml:space="preserve">1. Устранение цифрового неравенства, подключение к сети «Интернет» общественно значимых объектов </w:t>
      </w:r>
      <w:proofErr w:type="spellStart"/>
      <w:r w:rsidRPr="00B2721D">
        <w:rPr>
          <w:rFonts w:ascii="Times New Roman" w:hAnsi="Times New Roman"/>
          <w:sz w:val="28"/>
          <w:szCs w:val="28"/>
        </w:rPr>
        <w:t>Большеигнатовского</w:t>
      </w:r>
      <w:proofErr w:type="spellEnd"/>
      <w:r w:rsidRPr="00B2721D">
        <w:rPr>
          <w:rFonts w:ascii="Times New Roman" w:hAnsi="Times New Roman"/>
          <w:sz w:val="28"/>
          <w:szCs w:val="28"/>
        </w:rPr>
        <w:t xml:space="preserve">  муниципального района Республики Мордовия  (образовательных, культурных, спортивных и иных организаций)</w:t>
      </w:r>
      <w:r>
        <w:rPr>
          <w:rFonts w:ascii="Times New Roman" w:hAnsi="Times New Roman"/>
          <w:sz w:val="28"/>
          <w:szCs w:val="28"/>
        </w:rPr>
        <w:t>;</w:t>
      </w:r>
      <w:r w:rsidRPr="00B2721D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</w:p>
    <w:p w:rsidR="00B2721D" w:rsidRDefault="00B2721D" w:rsidP="000A3B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21D">
        <w:rPr>
          <w:rFonts w:ascii="Times New Roman" w:hAnsi="Times New Roman"/>
          <w:sz w:val="28"/>
          <w:szCs w:val="28"/>
        </w:rPr>
        <w:t>2.  Создание, развитие и эксплуатация структурированных кабельных сетей (локально вычислительных сетей) и телекоммуникационных сервисов в местах размещения органов местного самоуправления</w:t>
      </w:r>
    </w:p>
    <w:p w:rsidR="00B2721D" w:rsidRDefault="00B2721D" w:rsidP="000A3B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21D">
        <w:rPr>
          <w:rFonts w:ascii="Times New Roman" w:hAnsi="Times New Roman"/>
          <w:sz w:val="28"/>
          <w:szCs w:val="28"/>
        </w:rPr>
        <w:t xml:space="preserve">3.  Обеспечение подключения органов местного самоуправления Республики Мордовия к инфраструктуре российского государственного сегмента сети «Интернет» (сеть </w:t>
      </w:r>
      <w:proofErr w:type="spellStart"/>
      <w:r w:rsidRPr="00B2721D">
        <w:rPr>
          <w:rFonts w:ascii="Times New Roman" w:hAnsi="Times New Roman"/>
          <w:sz w:val="28"/>
          <w:szCs w:val="28"/>
        </w:rPr>
        <w:t>RSNet</w:t>
      </w:r>
      <w:proofErr w:type="spellEnd"/>
      <w:r w:rsidRPr="00B2721D">
        <w:rPr>
          <w:rFonts w:ascii="Times New Roman" w:hAnsi="Times New Roman"/>
          <w:sz w:val="28"/>
          <w:szCs w:val="28"/>
        </w:rPr>
        <w:t xml:space="preserve">) </w:t>
      </w:r>
    </w:p>
    <w:p w:rsidR="00B2721D" w:rsidRDefault="00B2721D" w:rsidP="000A3B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21D">
        <w:rPr>
          <w:rFonts w:ascii="Times New Roman" w:hAnsi="Times New Roman"/>
          <w:sz w:val="28"/>
          <w:szCs w:val="28"/>
        </w:rPr>
        <w:t xml:space="preserve">4. Цифровая трансформация муниципальной службы;   </w:t>
      </w:r>
    </w:p>
    <w:p w:rsidR="00B2721D" w:rsidRDefault="00B2721D" w:rsidP="000A3B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B2721D">
        <w:rPr>
          <w:rFonts w:ascii="Times New Roman" w:hAnsi="Times New Roman"/>
          <w:sz w:val="28"/>
          <w:szCs w:val="28"/>
        </w:rPr>
        <w:t>. Развитие, модернизация и эксплуатация информационных систем и ресурсов;</w:t>
      </w:r>
    </w:p>
    <w:p w:rsidR="00B2721D" w:rsidRDefault="00B2721D" w:rsidP="000A3B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2721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721D">
        <w:rPr>
          <w:rFonts w:ascii="Times New Roman" w:hAnsi="Times New Roman"/>
          <w:sz w:val="28"/>
          <w:szCs w:val="28"/>
        </w:rPr>
        <w:t>Оказание содействия гражданам в освоении компетенций цифровой экономики</w:t>
      </w:r>
      <w:r>
        <w:rPr>
          <w:rFonts w:ascii="Times New Roman" w:hAnsi="Times New Roman"/>
          <w:sz w:val="28"/>
          <w:szCs w:val="28"/>
        </w:rPr>
        <w:t>;</w:t>
      </w:r>
    </w:p>
    <w:p w:rsidR="00B2721D" w:rsidRDefault="00B2721D" w:rsidP="000A3B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21D">
        <w:rPr>
          <w:rFonts w:ascii="Times New Roman" w:hAnsi="Times New Roman"/>
          <w:sz w:val="28"/>
          <w:szCs w:val="28"/>
        </w:rPr>
        <w:t>7. Внедрение в систему образования требований к ключевым компетенциям цифровой экономики</w:t>
      </w:r>
      <w:r>
        <w:rPr>
          <w:rFonts w:ascii="Times New Roman" w:hAnsi="Times New Roman"/>
          <w:sz w:val="28"/>
          <w:szCs w:val="28"/>
        </w:rPr>
        <w:t>;</w:t>
      </w:r>
    </w:p>
    <w:p w:rsidR="00B2721D" w:rsidRDefault="00B2721D" w:rsidP="000A3B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21D">
        <w:rPr>
          <w:rFonts w:ascii="Times New Roman" w:hAnsi="Times New Roman"/>
          <w:sz w:val="28"/>
          <w:szCs w:val="28"/>
        </w:rPr>
        <w:t>8. Разработка и внедрение нормативно-правовых документов, регламентирующих порядок создания и функционирования системы информационной безопасности в органах местного самоуправления</w:t>
      </w:r>
      <w:r>
        <w:rPr>
          <w:rFonts w:ascii="Times New Roman" w:hAnsi="Times New Roman"/>
          <w:sz w:val="28"/>
          <w:szCs w:val="28"/>
        </w:rPr>
        <w:t>;</w:t>
      </w:r>
    </w:p>
    <w:p w:rsidR="00B2721D" w:rsidRDefault="00B2721D" w:rsidP="000A3B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21D">
        <w:rPr>
          <w:rFonts w:ascii="Times New Roman" w:hAnsi="Times New Roman"/>
          <w:sz w:val="28"/>
          <w:szCs w:val="28"/>
        </w:rPr>
        <w:t>9. Обеспечение информационной безопасности критической информационной инфраструктуры органов местного самоуправления</w:t>
      </w:r>
      <w:r>
        <w:rPr>
          <w:rFonts w:ascii="Times New Roman" w:hAnsi="Times New Roman"/>
          <w:sz w:val="28"/>
          <w:szCs w:val="28"/>
        </w:rPr>
        <w:t>.</w:t>
      </w:r>
    </w:p>
    <w:p w:rsidR="000A3B98" w:rsidRDefault="000A3B98" w:rsidP="000A3B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Реализация данных мероприятий позволило</w:t>
      </w:r>
      <w:r w:rsidR="00ED4D0E">
        <w:rPr>
          <w:rFonts w:ascii="Times New Roman" w:hAnsi="Times New Roman" w:cs="Times New Roman"/>
          <w:sz w:val="28"/>
          <w:szCs w:val="28"/>
        </w:rPr>
        <w:t xml:space="preserve">: участвовать в совещаниях проводимых органами государственной власти республики в формате видеоконференцсвязи, </w:t>
      </w:r>
      <w:r w:rsidR="00824EE8">
        <w:rPr>
          <w:rFonts w:ascii="Times New Roman" w:hAnsi="Times New Roman" w:cs="Times New Roman"/>
          <w:sz w:val="28"/>
          <w:szCs w:val="28"/>
        </w:rPr>
        <w:t xml:space="preserve">использовать ресурс сети Интернет на </w:t>
      </w:r>
      <w:r w:rsidR="00126D40">
        <w:rPr>
          <w:rFonts w:ascii="Times New Roman" w:hAnsi="Times New Roman" w:cs="Times New Roman"/>
          <w:sz w:val="28"/>
          <w:szCs w:val="28"/>
        </w:rPr>
        <w:t>31</w:t>
      </w:r>
      <w:r w:rsidR="00824EE8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126D40">
        <w:rPr>
          <w:rFonts w:ascii="Times New Roman" w:hAnsi="Times New Roman" w:cs="Times New Roman"/>
          <w:sz w:val="28"/>
          <w:szCs w:val="28"/>
        </w:rPr>
        <w:t xml:space="preserve">ем </w:t>
      </w:r>
      <w:r>
        <w:rPr>
          <w:rFonts w:ascii="Times New Roman" w:hAnsi="Times New Roman" w:cs="Times New Roman"/>
          <w:sz w:val="28"/>
          <w:szCs w:val="28"/>
        </w:rPr>
        <w:t>мест</w:t>
      </w:r>
      <w:r w:rsidR="00126D40">
        <w:rPr>
          <w:rFonts w:ascii="Times New Roman" w:hAnsi="Times New Roman" w:cs="Times New Roman"/>
          <w:sz w:val="28"/>
          <w:szCs w:val="28"/>
        </w:rPr>
        <w:t>е</w:t>
      </w:r>
      <w:r w:rsidR="00824E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служащих администрации муниципального района</w:t>
      </w:r>
      <w:r w:rsidR="00ED4D0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пользоваться правовой системой Гарант</w:t>
      </w:r>
      <w:r w:rsidR="00824EE8">
        <w:rPr>
          <w:rFonts w:ascii="Times New Roman" w:hAnsi="Times New Roman" w:cs="Times New Roman"/>
          <w:sz w:val="28"/>
          <w:szCs w:val="28"/>
        </w:rPr>
        <w:t xml:space="preserve"> на </w:t>
      </w:r>
      <w:r w:rsidR="00126D40">
        <w:rPr>
          <w:rFonts w:ascii="Times New Roman" w:hAnsi="Times New Roman" w:cs="Times New Roman"/>
          <w:sz w:val="28"/>
          <w:szCs w:val="28"/>
        </w:rPr>
        <w:t>2</w:t>
      </w:r>
      <w:r w:rsidR="00332F04">
        <w:rPr>
          <w:rFonts w:ascii="Times New Roman" w:hAnsi="Times New Roman" w:cs="Times New Roman"/>
          <w:sz w:val="28"/>
          <w:szCs w:val="28"/>
        </w:rPr>
        <w:t>8</w:t>
      </w:r>
      <w:r w:rsidR="00824EE8">
        <w:rPr>
          <w:rFonts w:ascii="Times New Roman" w:hAnsi="Times New Roman" w:cs="Times New Roman"/>
          <w:sz w:val="28"/>
          <w:szCs w:val="28"/>
        </w:rPr>
        <w:t xml:space="preserve"> рабочих местах (составляет </w:t>
      </w:r>
      <w:r w:rsidR="00824EE8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126D40">
        <w:rPr>
          <w:rFonts w:ascii="Times New Roman" w:hAnsi="Times New Roman" w:cs="Times New Roman"/>
          <w:sz w:val="28"/>
          <w:szCs w:val="28"/>
        </w:rPr>
        <w:t xml:space="preserve">0,33 </w:t>
      </w:r>
      <w:r w:rsidR="00824EE8">
        <w:rPr>
          <w:rFonts w:ascii="Times New Roman" w:hAnsi="Times New Roman" w:cs="Times New Roman"/>
          <w:sz w:val="28"/>
          <w:szCs w:val="28"/>
        </w:rPr>
        <w:t>% от общего числа рабочих мест)</w:t>
      </w:r>
      <w:r w:rsidR="005056E0">
        <w:rPr>
          <w:rFonts w:ascii="Times New Roman" w:hAnsi="Times New Roman" w:cs="Times New Roman"/>
          <w:sz w:val="28"/>
          <w:szCs w:val="28"/>
        </w:rPr>
        <w:t>,</w:t>
      </w:r>
      <w:r w:rsidR="00ED4D0E">
        <w:rPr>
          <w:rFonts w:ascii="Times New Roman" w:hAnsi="Times New Roman" w:cs="Times New Roman"/>
          <w:sz w:val="28"/>
          <w:szCs w:val="28"/>
        </w:rPr>
        <w:t xml:space="preserve"> </w:t>
      </w:r>
      <w:r w:rsidR="00824EE8">
        <w:rPr>
          <w:rFonts w:ascii="Times New Roman" w:hAnsi="Times New Roman" w:cs="Times New Roman"/>
          <w:sz w:val="28"/>
          <w:szCs w:val="28"/>
        </w:rPr>
        <w:t xml:space="preserve">используя систему межведомственного электронного взаимодействия, </w:t>
      </w:r>
      <w:r w:rsidR="00ED4D0E">
        <w:rPr>
          <w:rFonts w:ascii="Times New Roman" w:hAnsi="Times New Roman"/>
          <w:sz w:val="28"/>
          <w:szCs w:val="28"/>
        </w:rPr>
        <w:t>сократить время для оказания некоторых муниципальных услуг</w:t>
      </w:r>
      <w:r w:rsidR="005056E0">
        <w:rPr>
          <w:rFonts w:ascii="Times New Roman" w:hAnsi="Times New Roman"/>
          <w:sz w:val="28"/>
          <w:szCs w:val="28"/>
        </w:rPr>
        <w:t xml:space="preserve">, сделать </w:t>
      </w:r>
      <w:r w:rsidR="0065334F">
        <w:rPr>
          <w:rFonts w:ascii="Times New Roman" w:hAnsi="Times New Roman"/>
          <w:sz w:val="28"/>
          <w:szCs w:val="28"/>
        </w:rPr>
        <w:t xml:space="preserve"> работу органов местного самоуправления</w:t>
      </w:r>
      <w:proofErr w:type="gramEnd"/>
      <w:r w:rsidR="0065334F">
        <w:rPr>
          <w:rFonts w:ascii="Times New Roman" w:hAnsi="Times New Roman"/>
          <w:sz w:val="28"/>
          <w:szCs w:val="28"/>
        </w:rPr>
        <w:t xml:space="preserve"> более прозрачной, доступной для граждан</w:t>
      </w:r>
      <w:r w:rsidR="005F1989">
        <w:rPr>
          <w:rFonts w:ascii="Times New Roman" w:hAnsi="Times New Roman"/>
          <w:sz w:val="28"/>
          <w:szCs w:val="28"/>
        </w:rPr>
        <w:t>,</w:t>
      </w:r>
      <w:r w:rsidR="0065334F">
        <w:rPr>
          <w:rFonts w:ascii="Times New Roman" w:hAnsi="Times New Roman"/>
          <w:sz w:val="28"/>
          <w:szCs w:val="28"/>
        </w:rPr>
        <w:t xml:space="preserve"> которые интересуются жизнью района.</w:t>
      </w:r>
    </w:p>
    <w:p w:rsidR="005056E0" w:rsidRDefault="005056E0" w:rsidP="000A3B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реализацию данных </w:t>
      </w:r>
      <w:r w:rsidR="00805B42">
        <w:rPr>
          <w:rFonts w:ascii="Times New Roman" w:hAnsi="Times New Roman"/>
          <w:sz w:val="28"/>
          <w:szCs w:val="28"/>
        </w:rPr>
        <w:t>мероприятий было запланировано 2</w:t>
      </w:r>
      <w:r w:rsidR="00EB6619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>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уб., выделено </w:t>
      </w:r>
      <w:r w:rsidR="00332F04">
        <w:rPr>
          <w:rFonts w:ascii="Times New Roman" w:hAnsi="Times New Roman"/>
          <w:sz w:val="28"/>
          <w:szCs w:val="28"/>
        </w:rPr>
        <w:t>2</w:t>
      </w:r>
      <w:r w:rsidR="00EB6619">
        <w:rPr>
          <w:rFonts w:ascii="Times New Roman" w:hAnsi="Times New Roman"/>
          <w:sz w:val="28"/>
          <w:szCs w:val="28"/>
        </w:rPr>
        <w:t>22,</w:t>
      </w:r>
      <w:r w:rsidR="008641A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тыс.руб., выполнение составило </w:t>
      </w:r>
      <w:r w:rsidR="00EB6619">
        <w:rPr>
          <w:rFonts w:ascii="Times New Roman" w:hAnsi="Times New Roman"/>
          <w:sz w:val="28"/>
          <w:szCs w:val="28"/>
        </w:rPr>
        <w:t>99,7</w:t>
      </w:r>
      <w:r w:rsidR="00102A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%. </w:t>
      </w:r>
    </w:p>
    <w:p w:rsidR="0065334F" w:rsidRDefault="0065334F" w:rsidP="000A3B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реализации данной Программ</w:t>
      </w:r>
      <w:r w:rsidR="00784052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достигнуты следующие целевые значения показателей (индикаторов) результативности:</w:t>
      </w:r>
    </w:p>
    <w:p w:rsidR="0065334F" w:rsidRDefault="0065334F" w:rsidP="000A3B9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5334F">
        <w:rPr>
          <w:rFonts w:ascii="Times New Roman" w:hAnsi="Times New Roman"/>
          <w:sz w:val="28"/>
          <w:szCs w:val="28"/>
        </w:rPr>
        <w:t>-  д</w:t>
      </w:r>
      <w:r w:rsidRPr="0065334F">
        <w:rPr>
          <w:rFonts w:ascii="Times New Roman" w:hAnsi="Times New Roman"/>
          <w:color w:val="000000"/>
          <w:sz w:val="28"/>
          <w:szCs w:val="28"/>
        </w:rPr>
        <w:t>оля расходов на ИКТ в бюджете Большеигнатовского муниципального района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561D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78561D" w:rsidRPr="00D43532">
        <w:rPr>
          <w:rFonts w:ascii="Times New Roman" w:hAnsi="Times New Roman"/>
          <w:sz w:val="28"/>
          <w:szCs w:val="28"/>
        </w:rPr>
        <w:t>0,</w:t>
      </w:r>
      <w:r w:rsidR="00C23E06">
        <w:rPr>
          <w:rFonts w:ascii="Times New Roman" w:hAnsi="Times New Roman"/>
          <w:sz w:val="28"/>
          <w:szCs w:val="28"/>
        </w:rPr>
        <w:t>11</w:t>
      </w:r>
      <w:r w:rsidR="00102A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561D">
        <w:rPr>
          <w:rFonts w:ascii="Times New Roman" w:hAnsi="Times New Roman"/>
          <w:color w:val="000000"/>
          <w:sz w:val="28"/>
          <w:szCs w:val="28"/>
        </w:rPr>
        <w:t xml:space="preserve">% (план </w:t>
      </w:r>
      <w:r w:rsidR="008641A1">
        <w:rPr>
          <w:rFonts w:ascii="Times New Roman" w:hAnsi="Times New Roman"/>
          <w:color w:val="000000"/>
          <w:sz w:val="28"/>
          <w:szCs w:val="28"/>
        </w:rPr>
        <w:t>0,</w:t>
      </w:r>
      <w:r w:rsidR="00C23E06">
        <w:rPr>
          <w:rFonts w:ascii="Times New Roman" w:hAnsi="Times New Roman"/>
          <w:color w:val="000000"/>
          <w:sz w:val="28"/>
          <w:szCs w:val="28"/>
        </w:rPr>
        <w:t>22</w:t>
      </w:r>
      <w:r w:rsidR="008641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561D">
        <w:rPr>
          <w:rFonts w:ascii="Times New Roman" w:hAnsi="Times New Roman"/>
          <w:color w:val="000000"/>
          <w:sz w:val="28"/>
          <w:szCs w:val="28"/>
        </w:rPr>
        <w:t>%)</w:t>
      </w:r>
      <w:r w:rsidR="00A57213">
        <w:rPr>
          <w:rFonts w:ascii="Times New Roman" w:hAnsi="Times New Roman"/>
          <w:color w:val="000000"/>
          <w:sz w:val="28"/>
          <w:szCs w:val="28"/>
        </w:rPr>
        <w:t>;</w:t>
      </w:r>
    </w:p>
    <w:p w:rsidR="008641A1" w:rsidRPr="008641A1" w:rsidRDefault="008641A1" w:rsidP="000A3B9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641A1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 w:rsidRPr="008641A1">
        <w:rPr>
          <w:rFonts w:ascii="Times New Roman" w:hAnsi="Times New Roman"/>
          <w:color w:val="000000"/>
          <w:sz w:val="28"/>
          <w:szCs w:val="28"/>
        </w:rPr>
        <w:t>оля домохозяйств, имеющих широкополосный доступ к сети «Интернет»</w:t>
      </w:r>
      <w:r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="005729E0">
        <w:rPr>
          <w:rFonts w:ascii="Times New Roman" w:hAnsi="Times New Roman"/>
          <w:color w:val="000000"/>
          <w:sz w:val="28"/>
          <w:szCs w:val="28"/>
        </w:rPr>
        <w:t>8</w:t>
      </w:r>
      <w:r w:rsidR="00B2721D">
        <w:rPr>
          <w:rFonts w:ascii="Times New Roman" w:hAnsi="Times New Roman"/>
          <w:color w:val="000000"/>
          <w:sz w:val="28"/>
          <w:szCs w:val="28"/>
        </w:rPr>
        <w:t>0 % (план 8</w:t>
      </w:r>
      <w:r w:rsidR="00697659">
        <w:rPr>
          <w:rFonts w:ascii="Times New Roman" w:hAnsi="Times New Roman"/>
          <w:color w:val="000000"/>
          <w:sz w:val="28"/>
          <w:szCs w:val="28"/>
        </w:rPr>
        <w:t>0%);</w:t>
      </w:r>
    </w:p>
    <w:p w:rsidR="008641A1" w:rsidRPr="008641A1" w:rsidRDefault="00697659" w:rsidP="000A3B9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- д</w:t>
      </w:r>
      <w:r w:rsidR="008641A1" w:rsidRPr="008641A1">
        <w:rPr>
          <w:rFonts w:ascii="Times New Roman" w:hAnsi="Times New Roman"/>
          <w:color w:val="000000"/>
          <w:sz w:val="28"/>
          <w:szCs w:val="28"/>
        </w:rPr>
        <w:t>оля социально-значимых объектов, имеющих возможность подключения к широкополосном доступу к  сети «Интернет»</w:t>
      </w:r>
      <w:r w:rsidR="005729E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- 100 % (</w:t>
      </w:r>
      <w:r w:rsidR="005729E0">
        <w:rPr>
          <w:rFonts w:ascii="Times New Roman" w:hAnsi="Times New Roman"/>
          <w:color w:val="000000"/>
          <w:sz w:val="28"/>
          <w:szCs w:val="28"/>
        </w:rPr>
        <w:t>план 93,5</w:t>
      </w:r>
      <w:r>
        <w:rPr>
          <w:rFonts w:ascii="Times New Roman" w:hAnsi="Times New Roman"/>
          <w:color w:val="000000"/>
          <w:sz w:val="28"/>
          <w:szCs w:val="28"/>
        </w:rPr>
        <w:t xml:space="preserve">%); </w:t>
      </w:r>
      <w:proofErr w:type="gramEnd"/>
    </w:p>
    <w:p w:rsidR="008641A1" w:rsidRPr="008641A1" w:rsidRDefault="00697659" w:rsidP="000A3B9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с</w:t>
      </w:r>
      <w:r w:rsidR="008641A1" w:rsidRPr="008641A1">
        <w:rPr>
          <w:rFonts w:ascii="Times New Roman" w:hAnsi="Times New Roman"/>
          <w:color w:val="000000"/>
          <w:sz w:val="28"/>
          <w:szCs w:val="28"/>
        </w:rPr>
        <w:t>тоимостная доля закупаемого и (или) арендуемого органами местного самоуправления иностранного программного обеспечения</w:t>
      </w:r>
      <w:r w:rsidR="005729E0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B2721D">
        <w:rPr>
          <w:rFonts w:ascii="Times New Roman" w:hAnsi="Times New Roman"/>
          <w:color w:val="000000"/>
          <w:sz w:val="28"/>
          <w:szCs w:val="28"/>
        </w:rPr>
        <w:t>2</w:t>
      </w:r>
      <w:r w:rsidR="005729E0">
        <w:rPr>
          <w:rFonts w:ascii="Times New Roman" w:hAnsi="Times New Roman"/>
          <w:color w:val="000000"/>
          <w:sz w:val="28"/>
          <w:szCs w:val="28"/>
        </w:rPr>
        <w:t>0 % (план не более 2</w:t>
      </w:r>
      <w:r>
        <w:rPr>
          <w:rFonts w:ascii="Times New Roman" w:hAnsi="Times New Roman"/>
          <w:color w:val="000000"/>
          <w:sz w:val="28"/>
          <w:szCs w:val="28"/>
        </w:rPr>
        <w:t>0%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)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8641A1" w:rsidRPr="008641A1" w:rsidRDefault="00697659" w:rsidP="000A3B9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д</w:t>
      </w:r>
      <w:r w:rsidR="008641A1" w:rsidRPr="008641A1">
        <w:rPr>
          <w:rFonts w:ascii="Times New Roman" w:hAnsi="Times New Roman"/>
          <w:color w:val="000000"/>
          <w:sz w:val="28"/>
          <w:szCs w:val="28"/>
        </w:rPr>
        <w:t>оля муниципальных образовательных организаций, реализующих образовательные программы общего образования и/или среднего профессионального образования, подключенных к сети «Интернет»</w:t>
      </w:r>
      <w:r>
        <w:rPr>
          <w:rFonts w:ascii="Times New Roman" w:hAnsi="Times New Roman"/>
          <w:color w:val="000000"/>
          <w:sz w:val="28"/>
          <w:szCs w:val="28"/>
        </w:rPr>
        <w:t xml:space="preserve"> - 100 % (план</w:t>
      </w:r>
      <w:r w:rsidR="005729E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-100%);</w:t>
      </w:r>
    </w:p>
    <w:p w:rsidR="00697659" w:rsidRPr="008641A1" w:rsidRDefault="00697659" w:rsidP="0069765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д</w:t>
      </w:r>
      <w:r w:rsidR="008641A1" w:rsidRPr="008641A1">
        <w:rPr>
          <w:rFonts w:ascii="Times New Roman" w:hAnsi="Times New Roman"/>
          <w:color w:val="000000"/>
          <w:sz w:val="28"/>
          <w:szCs w:val="28"/>
        </w:rPr>
        <w:t>оля органов местного самоуправления, подключенных к сети «Интернет»</w:t>
      </w:r>
      <w:r w:rsidRPr="0069765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- 100 % (план-100%);</w:t>
      </w:r>
    </w:p>
    <w:p w:rsidR="00697659" w:rsidRPr="008641A1" w:rsidRDefault="00697659" w:rsidP="0069765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д</w:t>
      </w:r>
      <w:r w:rsidR="008641A1" w:rsidRPr="008641A1">
        <w:rPr>
          <w:rFonts w:ascii="Times New Roman" w:hAnsi="Times New Roman"/>
          <w:color w:val="000000"/>
          <w:sz w:val="28"/>
          <w:szCs w:val="28"/>
        </w:rPr>
        <w:t>оля информационных систем и ресурсов органов местного самоуправления Республики Мордовия, перенесенных в государственную единую облачную платформу</w:t>
      </w:r>
      <w:r>
        <w:rPr>
          <w:rFonts w:ascii="Times New Roman" w:hAnsi="Times New Roman"/>
          <w:color w:val="000000"/>
          <w:sz w:val="28"/>
          <w:szCs w:val="28"/>
        </w:rPr>
        <w:t xml:space="preserve"> - 100 % (план-100%);</w:t>
      </w:r>
    </w:p>
    <w:p w:rsidR="008641A1" w:rsidRPr="008641A1" w:rsidRDefault="00697659" w:rsidP="000A3B9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д</w:t>
      </w:r>
      <w:r w:rsidR="008641A1" w:rsidRPr="008641A1">
        <w:rPr>
          <w:rFonts w:ascii="Times New Roman" w:hAnsi="Times New Roman"/>
          <w:color w:val="000000"/>
          <w:sz w:val="28"/>
          <w:szCs w:val="28"/>
        </w:rPr>
        <w:t>оля взаимодействий граждан и коммерческих организаций с  органами местного самоуправления  и бюджетными учреждения ми, осуществляемых в цифровом виде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5729E0">
        <w:rPr>
          <w:rFonts w:ascii="Times New Roman" w:hAnsi="Times New Roman"/>
          <w:color w:val="000000"/>
          <w:sz w:val="28"/>
          <w:szCs w:val="28"/>
        </w:rPr>
        <w:t>50</w:t>
      </w:r>
      <w:r>
        <w:rPr>
          <w:rFonts w:ascii="Times New Roman" w:hAnsi="Times New Roman"/>
          <w:color w:val="000000"/>
          <w:sz w:val="28"/>
          <w:szCs w:val="28"/>
        </w:rPr>
        <w:t xml:space="preserve">% (план </w:t>
      </w:r>
      <w:r w:rsidR="005729E0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0%);</w:t>
      </w:r>
    </w:p>
    <w:p w:rsidR="008641A1" w:rsidRPr="008641A1" w:rsidRDefault="00697659" w:rsidP="00BF6D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у</w:t>
      </w:r>
      <w:r w:rsidR="008641A1" w:rsidRPr="008641A1">
        <w:rPr>
          <w:rFonts w:ascii="Times New Roman" w:hAnsi="Times New Roman"/>
          <w:color w:val="000000"/>
          <w:sz w:val="28"/>
          <w:szCs w:val="28"/>
        </w:rPr>
        <w:t xml:space="preserve">ровень удовлетворенности граждан качеством предоставления муниципальных </w:t>
      </w:r>
      <w:r>
        <w:rPr>
          <w:rFonts w:ascii="Times New Roman" w:hAnsi="Times New Roman"/>
          <w:color w:val="000000"/>
          <w:sz w:val="28"/>
          <w:szCs w:val="28"/>
        </w:rPr>
        <w:t>- 8</w:t>
      </w:r>
      <w:r w:rsidR="005729E0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% (план 8</w:t>
      </w:r>
      <w:r w:rsidR="005729E0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%);</w:t>
      </w:r>
    </w:p>
    <w:p w:rsidR="008641A1" w:rsidRPr="008641A1" w:rsidRDefault="00BF6DDD" w:rsidP="00BF6D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д</w:t>
      </w:r>
      <w:r w:rsidR="008641A1" w:rsidRPr="008641A1">
        <w:rPr>
          <w:rFonts w:ascii="Times New Roman" w:hAnsi="Times New Roman"/>
          <w:color w:val="000000"/>
          <w:sz w:val="28"/>
          <w:szCs w:val="28"/>
        </w:rPr>
        <w:t>оля внутриведомственного и межведомственного юридически значимого электронного документооборота муниципальных органов и  муниципальных  учреждений с долей государственного участия более 50 %,  с применением электронной подписи</w:t>
      </w:r>
      <w:r w:rsidR="005729E0">
        <w:rPr>
          <w:rFonts w:ascii="Times New Roman" w:hAnsi="Times New Roman"/>
          <w:color w:val="000000"/>
          <w:sz w:val="28"/>
          <w:szCs w:val="28"/>
        </w:rPr>
        <w:t xml:space="preserve"> – 23 % (план – 82</w:t>
      </w:r>
      <w:r>
        <w:rPr>
          <w:rFonts w:ascii="Times New Roman" w:hAnsi="Times New Roman"/>
          <w:color w:val="000000"/>
          <w:sz w:val="28"/>
          <w:szCs w:val="28"/>
        </w:rPr>
        <w:t>%);</w:t>
      </w:r>
    </w:p>
    <w:p w:rsidR="008641A1" w:rsidRPr="008641A1" w:rsidRDefault="00BF6DDD" w:rsidP="00BF6D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д</w:t>
      </w:r>
      <w:r w:rsidR="008641A1" w:rsidRPr="008641A1">
        <w:rPr>
          <w:rFonts w:ascii="Times New Roman" w:hAnsi="Times New Roman"/>
          <w:color w:val="000000"/>
          <w:sz w:val="28"/>
          <w:szCs w:val="28"/>
        </w:rPr>
        <w:t>оля органов местного самоуправления, оснащённых типовым автоматизированным рабочим местом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5729E0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0 % (план </w:t>
      </w:r>
      <w:r w:rsidR="005729E0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0%);</w:t>
      </w:r>
    </w:p>
    <w:p w:rsidR="008641A1" w:rsidRPr="008641A1" w:rsidRDefault="00BF6DDD" w:rsidP="00BF6D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к</w:t>
      </w:r>
      <w:r w:rsidR="008641A1" w:rsidRPr="008641A1">
        <w:rPr>
          <w:rFonts w:ascii="Times New Roman" w:hAnsi="Times New Roman"/>
          <w:color w:val="000000"/>
          <w:sz w:val="28"/>
          <w:szCs w:val="28"/>
        </w:rPr>
        <w:t>оличество сотрудников органов местного самоуправления, прошедших переобучение по компетенциям цифровой экономики в рамках дополнительного образования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– 0 (план – </w:t>
      </w:r>
      <w:r w:rsidR="005729E0">
        <w:rPr>
          <w:rFonts w:ascii="Times New Roman" w:hAnsi="Times New Roman"/>
          <w:color w:val="000000"/>
          <w:sz w:val="28"/>
          <w:szCs w:val="28"/>
        </w:rPr>
        <w:t>10</w:t>
      </w:r>
      <w:r>
        <w:rPr>
          <w:rFonts w:ascii="Times New Roman" w:hAnsi="Times New Roman"/>
          <w:color w:val="000000"/>
          <w:sz w:val="28"/>
          <w:szCs w:val="28"/>
        </w:rPr>
        <w:t xml:space="preserve"> чел.);</w:t>
      </w:r>
    </w:p>
    <w:p w:rsidR="008641A1" w:rsidRPr="00BF6DDD" w:rsidRDefault="00BF6DDD" w:rsidP="00BF6D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д</w:t>
      </w:r>
      <w:r w:rsidR="008641A1" w:rsidRPr="00BF6DDD">
        <w:rPr>
          <w:rFonts w:ascii="Times New Roman" w:hAnsi="Times New Roman"/>
          <w:color w:val="000000"/>
          <w:sz w:val="28"/>
          <w:szCs w:val="28"/>
        </w:rPr>
        <w:t>оля населения, обладающего ключевыми компетенциями цифровой экономики</w:t>
      </w:r>
      <w:r>
        <w:rPr>
          <w:rFonts w:ascii="Times New Roman" w:hAnsi="Times New Roman"/>
          <w:color w:val="000000"/>
          <w:sz w:val="28"/>
          <w:szCs w:val="28"/>
        </w:rPr>
        <w:t xml:space="preserve"> – 3</w:t>
      </w:r>
      <w:r w:rsidR="005729E0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% (план – 3</w:t>
      </w:r>
      <w:r w:rsidR="005729E0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>%);</w:t>
      </w:r>
    </w:p>
    <w:p w:rsidR="008641A1" w:rsidRPr="008641A1" w:rsidRDefault="00BF6DDD" w:rsidP="00BF6D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- д</w:t>
      </w:r>
      <w:r w:rsidR="008641A1" w:rsidRPr="008641A1">
        <w:rPr>
          <w:rFonts w:ascii="Times New Roman" w:hAnsi="Times New Roman"/>
          <w:color w:val="000000"/>
          <w:sz w:val="28"/>
          <w:szCs w:val="28"/>
        </w:rPr>
        <w:t>оля органов местного самоуправления, в штате которых имеются специалисты по защите информации, имеющие соответствующую квалификацию</w:t>
      </w:r>
      <w:r w:rsidR="005729E0">
        <w:rPr>
          <w:rFonts w:ascii="Times New Roman" w:hAnsi="Times New Roman"/>
          <w:color w:val="000000"/>
          <w:sz w:val="28"/>
          <w:szCs w:val="28"/>
        </w:rPr>
        <w:t xml:space="preserve"> – 10</w:t>
      </w:r>
      <w:r>
        <w:rPr>
          <w:rFonts w:ascii="Times New Roman" w:hAnsi="Times New Roman"/>
          <w:color w:val="000000"/>
          <w:sz w:val="28"/>
          <w:szCs w:val="28"/>
        </w:rPr>
        <w:t xml:space="preserve"> % (план – </w:t>
      </w:r>
      <w:r w:rsidR="005729E0">
        <w:rPr>
          <w:rFonts w:ascii="Times New Roman" w:hAnsi="Times New Roman"/>
          <w:color w:val="000000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>0%);</w:t>
      </w:r>
    </w:p>
    <w:p w:rsidR="008641A1" w:rsidRPr="008641A1" w:rsidRDefault="00BF6DDD" w:rsidP="00BF6D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к</w:t>
      </w:r>
      <w:r w:rsidR="008641A1" w:rsidRPr="008641A1">
        <w:rPr>
          <w:rFonts w:ascii="Times New Roman" w:hAnsi="Times New Roman"/>
          <w:color w:val="000000"/>
          <w:sz w:val="28"/>
          <w:szCs w:val="28"/>
        </w:rPr>
        <w:t>оличество специалистов по технической защите информации органов местного самоуправления, прошедших повышение квалификации</w:t>
      </w:r>
      <w:r>
        <w:rPr>
          <w:rFonts w:ascii="Times New Roman" w:hAnsi="Times New Roman"/>
          <w:color w:val="000000"/>
          <w:sz w:val="28"/>
          <w:szCs w:val="28"/>
        </w:rPr>
        <w:t xml:space="preserve"> – 0 чел (план – </w:t>
      </w:r>
      <w:r w:rsidR="005729E0">
        <w:rPr>
          <w:rFonts w:ascii="Times New Roman" w:hAnsi="Times New Roman"/>
          <w:color w:val="000000"/>
          <w:sz w:val="28"/>
          <w:szCs w:val="28"/>
        </w:rPr>
        <w:t>10</w:t>
      </w:r>
      <w:r>
        <w:rPr>
          <w:rFonts w:ascii="Times New Roman" w:hAnsi="Times New Roman"/>
          <w:color w:val="000000"/>
          <w:sz w:val="28"/>
          <w:szCs w:val="28"/>
        </w:rPr>
        <w:t>);</w:t>
      </w:r>
    </w:p>
    <w:p w:rsidR="008641A1" w:rsidRPr="008641A1" w:rsidRDefault="00BF6DDD" w:rsidP="00BF6D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д</w:t>
      </w:r>
      <w:r w:rsidR="008641A1" w:rsidRPr="008641A1">
        <w:rPr>
          <w:rFonts w:ascii="Times New Roman" w:hAnsi="Times New Roman"/>
          <w:color w:val="000000"/>
          <w:sz w:val="28"/>
          <w:szCs w:val="28"/>
        </w:rPr>
        <w:t xml:space="preserve">оля органов местного самоуправления и муниципальных организаций в </w:t>
      </w:r>
      <w:proofErr w:type="gramStart"/>
      <w:r w:rsidR="008641A1" w:rsidRPr="008641A1">
        <w:rPr>
          <w:rFonts w:ascii="Times New Roman" w:hAnsi="Times New Roman"/>
          <w:color w:val="000000"/>
          <w:sz w:val="28"/>
          <w:szCs w:val="28"/>
        </w:rPr>
        <w:t>которых</w:t>
      </w:r>
      <w:proofErr w:type="gramEnd"/>
      <w:r w:rsidR="008641A1" w:rsidRPr="008641A1">
        <w:rPr>
          <w:rFonts w:ascii="Times New Roman" w:hAnsi="Times New Roman"/>
          <w:color w:val="000000"/>
          <w:sz w:val="28"/>
          <w:szCs w:val="28"/>
        </w:rPr>
        <w:t xml:space="preserve"> внедрены нормативно-правовые документы, регламентирующие порядок создания и функционирования системы информационной безопасности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– 100 % (план – </w:t>
      </w:r>
      <w:r w:rsidR="005729E0"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>5%).</w:t>
      </w:r>
    </w:p>
    <w:p w:rsidR="00B65585" w:rsidRDefault="00B65585" w:rsidP="00BF6D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20</w:t>
      </w:r>
      <w:r w:rsidR="00EF206D">
        <w:rPr>
          <w:rFonts w:ascii="Times New Roman" w:hAnsi="Times New Roman"/>
          <w:color w:val="000000"/>
          <w:sz w:val="28"/>
          <w:szCs w:val="28"/>
        </w:rPr>
        <w:t>2</w:t>
      </w:r>
      <w:r w:rsidR="005729E0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на реализацию программы предусмотрено было </w:t>
      </w:r>
      <w:r w:rsidR="005F49CA">
        <w:rPr>
          <w:rFonts w:ascii="Times New Roman" w:hAnsi="Times New Roman"/>
          <w:color w:val="000000"/>
          <w:sz w:val="28"/>
          <w:szCs w:val="28"/>
        </w:rPr>
        <w:t>2</w:t>
      </w:r>
      <w:r w:rsidR="005729E0">
        <w:rPr>
          <w:rFonts w:ascii="Times New Roman" w:hAnsi="Times New Roman"/>
          <w:color w:val="000000"/>
          <w:sz w:val="28"/>
          <w:szCs w:val="28"/>
        </w:rPr>
        <w:t>23</w:t>
      </w:r>
      <w:r>
        <w:rPr>
          <w:rFonts w:ascii="Times New Roman" w:hAnsi="Times New Roman"/>
          <w:color w:val="000000"/>
          <w:sz w:val="28"/>
          <w:szCs w:val="28"/>
        </w:rPr>
        <w:t>,0 тыс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ублей, профинансировано  </w:t>
      </w:r>
      <w:r w:rsidR="00EF206D">
        <w:rPr>
          <w:rFonts w:ascii="Times New Roman" w:hAnsi="Times New Roman"/>
          <w:color w:val="000000"/>
          <w:sz w:val="28"/>
          <w:szCs w:val="28"/>
        </w:rPr>
        <w:t>2</w:t>
      </w:r>
      <w:r w:rsidR="005729E0">
        <w:rPr>
          <w:rFonts w:ascii="Times New Roman" w:hAnsi="Times New Roman"/>
          <w:color w:val="000000"/>
          <w:sz w:val="28"/>
          <w:szCs w:val="28"/>
        </w:rPr>
        <w:t>2</w:t>
      </w:r>
      <w:r w:rsidR="00BF6DDD">
        <w:rPr>
          <w:rFonts w:ascii="Times New Roman" w:hAnsi="Times New Roman"/>
          <w:color w:val="000000"/>
          <w:sz w:val="28"/>
          <w:szCs w:val="28"/>
        </w:rPr>
        <w:t>2,4</w:t>
      </w:r>
      <w:r>
        <w:rPr>
          <w:rFonts w:ascii="Times New Roman" w:hAnsi="Times New Roman"/>
          <w:color w:val="000000"/>
          <w:sz w:val="28"/>
          <w:szCs w:val="28"/>
        </w:rPr>
        <w:t xml:space="preserve"> тыс.рублей, в том числе по мероприятиям:</w:t>
      </w:r>
    </w:p>
    <w:p w:rsidR="00BF6DDD" w:rsidRPr="00A87919" w:rsidRDefault="00BF6DDD" w:rsidP="00BF6DD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87919">
        <w:rPr>
          <w:rFonts w:ascii="Times New Roman" w:hAnsi="Times New Roman"/>
          <w:sz w:val="28"/>
          <w:szCs w:val="28"/>
        </w:rPr>
        <w:t xml:space="preserve">. Обеспечение подключения органов местного самоуправления Республики Мордовия к инфраструктуре российского государственного сегмента сети «Интернет» (сеть </w:t>
      </w:r>
      <w:proofErr w:type="spellStart"/>
      <w:r w:rsidRPr="00A87919">
        <w:rPr>
          <w:rFonts w:ascii="Times New Roman" w:hAnsi="Times New Roman"/>
          <w:sz w:val="28"/>
          <w:szCs w:val="28"/>
        </w:rPr>
        <w:t>RSNet</w:t>
      </w:r>
      <w:proofErr w:type="spellEnd"/>
      <w:r w:rsidRPr="00A8791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5729E0">
        <w:rPr>
          <w:rFonts w:ascii="Times New Roman" w:hAnsi="Times New Roman"/>
          <w:sz w:val="28"/>
          <w:szCs w:val="28"/>
        </w:rPr>
        <w:t>222</w:t>
      </w:r>
      <w:r>
        <w:rPr>
          <w:rFonts w:ascii="Times New Roman" w:hAnsi="Times New Roman"/>
          <w:sz w:val="28"/>
          <w:szCs w:val="28"/>
        </w:rPr>
        <w:t>,</w:t>
      </w:r>
      <w:r w:rsidR="005729E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руб. (план </w:t>
      </w:r>
      <w:r w:rsidR="005729E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2</w:t>
      </w:r>
      <w:r w:rsidR="005729E0">
        <w:rPr>
          <w:rFonts w:ascii="Times New Roman" w:hAnsi="Times New Roman"/>
          <w:sz w:val="28"/>
          <w:szCs w:val="28"/>
        </w:rPr>
        <w:t>23,0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="007B1D5E">
        <w:rPr>
          <w:rFonts w:ascii="Times New Roman" w:hAnsi="Times New Roman"/>
          <w:sz w:val="28"/>
          <w:szCs w:val="28"/>
        </w:rPr>
        <w:t xml:space="preserve"> или </w:t>
      </w:r>
      <w:r w:rsidR="005729E0">
        <w:rPr>
          <w:rFonts w:ascii="Times New Roman" w:hAnsi="Times New Roman"/>
          <w:sz w:val="28"/>
          <w:szCs w:val="28"/>
        </w:rPr>
        <w:t xml:space="preserve">99,7 </w:t>
      </w:r>
      <w:r w:rsidR="007B1D5E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;</w:t>
      </w:r>
    </w:p>
    <w:p w:rsidR="0065334F" w:rsidRPr="003362D5" w:rsidRDefault="003362D5" w:rsidP="003362D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2D5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Проведенная оценка эффективности реализации  данной программы за 202</w:t>
      </w:r>
      <w:r w:rsidR="005729E0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3362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  показала, что степень реализации основных мероприятий программы составила  </w:t>
      </w:r>
      <w:r w:rsidR="00B2721D">
        <w:rPr>
          <w:rFonts w:ascii="Times New Roman" w:hAnsi="Times New Roman" w:cs="Times New Roman"/>
          <w:sz w:val="28"/>
          <w:szCs w:val="28"/>
          <w:shd w:val="clear" w:color="auto" w:fill="FFFFFF"/>
        </w:rPr>
        <w:t>75</w:t>
      </w:r>
      <w:r w:rsidRPr="003362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%; степень достижения целевых значений </w:t>
      </w:r>
      <w:r w:rsidR="00193825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B2721D">
        <w:rPr>
          <w:rFonts w:ascii="Times New Roman" w:hAnsi="Times New Roman" w:cs="Times New Roman"/>
          <w:sz w:val="28"/>
          <w:szCs w:val="28"/>
          <w:shd w:val="clear" w:color="auto" w:fill="FFFFFF"/>
        </w:rPr>
        <w:t>5,9</w:t>
      </w:r>
      <w:r w:rsidRPr="003362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%, эффективность испол</w:t>
      </w:r>
      <w:r w:rsidR="001938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ьзования финансовых средств  - </w:t>
      </w:r>
      <w:r w:rsidR="00B2721D">
        <w:rPr>
          <w:rFonts w:ascii="Times New Roman" w:hAnsi="Times New Roman" w:cs="Times New Roman"/>
          <w:sz w:val="28"/>
          <w:szCs w:val="28"/>
          <w:shd w:val="clear" w:color="auto" w:fill="FFFFFF"/>
        </w:rPr>
        <w:t>99,7</w:t>
      </w:r>
      <w:r w:rsidRPr="003362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%, проведенная оценка общего уровня  эффективности реализации программы за 202</w:t>
      </w:r>
      <w:r w:rsidR="005729E0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3362D5">
        <w:rPr>
          <w:rFonts w:ascii="Times New Roman" w:hAnsi="Times New Roman" w:cs="Times New Roman"/>
          <w:sz w:val="28"/>
          <w:szCs w:val="28"/>
          <w:shd w:val="clear" w:color="auto" w:fill="FFFFFF"/>
        </w:rPr>
        <w:t>  год свидетельствует о</w:t>
      </w:r>
      <w:r w:rsidR="00B2721D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Pr="003362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2721D">
        <w:rPr>
          <w:rFonts w:ascii="Times New Roman" w:hAnsi="Times New Roman" w:cs="Times New Roman"/>
          <w:sz w:val="28"/>
          <w:szCs w:val="28"/>
          <w:shd w:val="clear" w:color="auto" w:fill="FFFFFF"/>
        </w:rPr>
        <w:t>э</w:t>
      </w:r>
      <w:r w:rsidR="001938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ффективности программы – </w:t>
      </w:r>
      <w:r w:rsidR="00B2721D">
        <w:rPr>
          <w:rFonts w:ascii="Times New Roman" w:hAnsi="Times New Roman" w:cs="Times New Roman"/>
          <w:sz w:val="28"/>
          <w:szCs w:val="28"/>
          <w:shd w:val="clear" w:color="auto" w:fill="FFFFFF"/>
        </w:rPr>
        <w:t>57</w:t>
      </w:r>
      <w:r w:rsidRPr="003362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%.</w:t>
      </w:r>
    </w:p>
    <w:sectPr w:rsidR="0065334F" w:rsidRPr="003362D5" w:rsidSect="00CC5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253F1"/>
    <w:multiLevelType w:val="hybridMultilevel"/>
    <w:tmpl w:val="98C8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3B622A"/>
    <w:multiLevelType w:val="hybridMultilevel"/>
    <w:tmpl w:val="F5600386"/>
    <w:lvl w:ilvl="0" w:tplc="41E079B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05FA"/>
    <w:rsid w:val="00060152"/>
    <w:rsid w:val="000A3B98"/>
    <w:rsid w:val="00102A63"/>
    <w:rsid w:val="00126D40"/>
    <w:rsid w:val="00153810"/>
    <w:rsid w:val="00193825"/>
    <w:rsid w:val="001A3D86"/>
    <w:rsid w:val="001E384C"/>
    <w:rsid w:val="001F406F"/>
    <w:rsid w:val="00224D24"/>
    <w:rsid w:val="0025068F"/>
    <w:rsid w:val="002667F6"/>
    <w:rsid w:val="002B506A"/>
    <w:rsid w:val="00332F04"/>
    <w:rsid w:val="003362D5"/>
    <w:rsid w:val="003405D7"/>
    <w:rsid w:val="003E6459"/>
    <w:rsid w:val="004360F6"/>
    <w:rsid w:val="004717E0"/>
    <w:rsid w:val="004905EA"/>
    <w:rsid w:val="004C0538"/>
    <w:rsid w:val="005056E0"/>
    <w:rsid w:val="00531B19"/>
    <w:rsid w:val="0054679B"/>
    <w:rsid w:val="00555F1B"/>
    <w:rsid w:val="00571BF3"/>
    <w:rsid w:val="005729E0"/>
    <w:rsid w:val="005A339D"/>
    <w:rsid w:val="005A6B2A"/>
    <w:rsid w:val="005F0C82"/>
    <w:rsid w:val="005F1989"/>
    <w:rsid w:val="005F2D54"/>
    <w:rsid w:val="005F49CA"/>
    <w:rsid w:val="006276F9"/>
    <w:rsid w:val="0065334F"/>
    <w:rsid w:val="00667BEB"/>
    <w:rsid w:val="00673625"/>
    <w:rsid w:val="00697659"/>
    <w:rsid w:val="006A2D83"/>
    <w:rsid w:val="006A347A"/>
    <w:rsid w:val="006C24FB"/>
    <w:rsid w:val="00754BD0"/>
    <w:rsid w:val="00784052"/>
    <w:rsid w:val="0078561D"/>
    <w:rsid w:val="007A2710"/>
    <w:rsid w:val="007B1D5E"/>
    <w:rsid w:val="007D2DC1"/>
    <w:rsid w:val="007D2FD5"/>
    <w:rsid w:val="00805B42"/>
    <w:rsid w:val="00824EE8"/>
    <w:rsid w:val="0083095A"/>
    <w:rsid w:val="008461EF"/>
    <w:rsid w:val="00847576"/>
    <w:rsid w:val="008641A1"/>
    <w:rsid w:val="008D2159"/>
    <w:rsid w:val="00966736"/>
    <w:rsid w:val="009A05FA"/>
    <w:rsid w:val="009A40F7"/>
    <w:rsid w:val="009E3EF5"/>
    <w:rsid w:val="009E3FC2"/>
    <w:rsid w:val="00A57213"/>
    <w:rsid w:val="00A87919"/>
    <w:rsid w:val="00AF31D9"/>
    <w:rsid w:val="00B2721D"/>
    <w:rsid w:val="00B65585"/>
    <w:rsid w:val="00BB0E35"/>
    <w:rsid w:val="00BF6DDD"/>
    <w:rsid w:val="00C027FB"/>
    <w:rsid w:val="00C04572"/>
    <w:rsid w:val="00C23E06"/>
    <w:rsid w:val="00C63AFD"/>
    <w:rsid w:val="00CC5854"/>
    <w:rsid w:val="00CF76E8"/>
    <w:rsid w:val="00D06BBE"/>
    <w:rsid w:val="00D43532"/>
    <w:rsid w:val="00D546E8"/>
    <w:rsid w:val="00D933E1"/>
    <w:rsid w:val="00DC1D49"/>
    <w:rsid w:val="00DC6207"/>
    <w:rsid w:val="00DE3E2F"/>
    <w:rsid w:val="00E61E83"/>
    <w:rsid w:val="00E75EBC"/>
    <w:rsid w:val="00E84894"/>
    <w:rsid w:val="00EB6619"/>
    <w:rsid w:val="00ED4D0E"/>
    <w:rsid w:val="00EF206D"/>
    <w:rsid w:val="00F26869"/>
    <w:rsid w:val="00F93D70"/>
    <w:rsid w:val="00FB4D2C"/>
    <w:rsid w:val="00FD2CAF"/>
    <w:rsid w:val="00FE0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35"/>
  </w:style>
  <w:style w:type="paragraph" w:styleId="3">
    <w:name w:val="heading 3"/>
    <w:basedOn w:val="a"/>
    <w:link w:val="30"/>
    <w:uiPriority w:val="9"/>
    <w:qFormat/>
    <w:rsid w:val="00BB0E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B0E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BB0E35"/>
    <w:pPr>
      <w:ind w:left="720"/>
      <w:contextualSpacing/>
    </w:pPr>
  </w:style>
  <w:style w:type="character" w:customStyle="1" w:styleId="a4">
    <w:name w:val="Цветовое выделение"/>
    <w:uiPriority w:val="99"/>
    <w:rsid w:val="00571BF3"/>
    <w:rPr>
      <w:b/>
      <w:bCs w:val="0"/>
      <w:color w:val="26282F"/>
    </w:rPr>
  </w:style>
  <w:style w:type="paragraph" w:customStyle="1" w:styleId="a5">
    <w:name w:val="Прижатый влево"/>
    <w:basedOn w:val="a"/>
    <w:next w:val="a"/>
    <w:uiPriority w:val="99"/>
    <w:rsid w:val="00D933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3362D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3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PK_2</cp:lastModifiedBy>
  <cp:revision>16</cp:revision>
  <cp:lastPrinted>2020-03-10T07:51:00Z</cp:lastPrinted>
  <dcterms:created xsi:type="dcterms:W3CDTF">2021-03-16T13:06:00Z</dcterms:created>
  <dcterms:modified xsi:type="dcterms:W3CDTF">2023-03-13T08:55:00Z</dcterms:modified>
</cp:coreProperties>
</file>